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 w:firstLineChars="0"/>
        <w:jc w:val="center"/>
        <w:rPr>
          <w:rFonts w:hint="eastAsia" w:ascii="宋体" w:hAnsi="宋体" w:eastAsia="宋体" w:cs="宋体"/>
          <w:b/>
          <w:bCs/>
          <w:kern w:val="0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kern w:val="0"/>
          <w:sz w:val="44"/>
          <w:szCs w:val="44"/>
        </w:rPr>
        <w:t>firmware upload operation instructions</w:t>
      </w:r>
    </w:p>
    <w:p>
      <w:pPr>
        <w:numPr>
          <w:ilvl w:val="0"/>
          <w:numId w:val="1"/>
        </w:numPr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 xml:space="preserve">Go to the official website to download the toolkit </w:t>
      </w:r>
    </w:p>
    <w:p>
      <w:pPr>
        <w:numPr>
          <w:ilvl w:val="0"/>
          <w:numId w:val="0"/>
        </w:numPr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"https://www.geeetech.com/download.html?download_id=40"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7"/>
          <w:rFonts w:ascii="宋体" w:hAnsi="宋体" w:eastAsia="宋体" w:cs="宋体"/>
          <w:sz w:val="24"/>
          <w:szCs w:val="24"/>
        </w:rPr>
        <w:t>https://www.geeetech.com/download.html?download_id=40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numPr>
          <w:ilvl w:val="0"/>
          <w:numId w:val="0"/>
        </w:numPr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drawing>
          <wp:inline distT="0" distB="0" distL="0" distR="0">
            <wp:extent cx="6464935" cy="629920"/>
            <wp:effectExtent l="0" t="0" r="12065" b="17780"/>
            <wp:docPr id="1" name="图片 1" descr="D:\2033381150\Image\C2C\L0X~P7T~JY3{E_4@M0UHGU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:\2033381150\Image\C2C\L0X~P7T~JY3{E_4@M0UHGUY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64935" cy="62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asciiTheme="minorEastAsia" w:hAnsiTheme="minorEastAsia"/>
        </w:rPr>
      </w:pPr>
      <w:r>
        <w:rPr>
          <w:rFonts w:asciiTheme="minorEastAsia" w:hAnsiTheme="minorEastAsia"/>
        </w:rPr>
        <w:t>Then</w:t>
      </w:r>
      <w:r>
        <w:rPr>
          <w:rFonts w:hint="eastAsia" w:asciiTheme="minorEastAsia" w:hAnsiTheme="minorEastAsia"/>
          <w:lang w:val="en-US" w:eastAsia="zh-CN"/>
        </w:rPr>
        <w:t xml:space="preserve"> </w:t>
      </w:r>
      <w:r>
        <w:rPr>
          <w:rFonts w:asciiTheme="minorEastAsia" w:hAnsiTheme="minorEastAsia"/>
        </w:rPr>
        <w:t>open</w:t>
      </w:r>
      <w:r>
        <w:rPr>
          <w:rFonts w:hint="eastAsia" w:asciiTheme="minorEastAsia" w:hAnsiTheme="minorEastAsia"/>
          <w:lang w:val="en-US" w:eastAsia="zh-CN"/>
        </w:rPr>
        <w:t xml:space="preserve"> </w:t>
      </w:r>
      <w:r>
        <w:rPr>
          <w:rFonts w:asciiTheme="minorEastAsia" w:hAnsiTheme="minorEastAsia"/>
        </w:rPr>
        <w:t>the</w:t>
      </w:r>
      <w:r>
        <w:rPr>
          <w:rFonts w:hint="eastAsia" w:asciiTheme="minorEastAsia" w:hAnsiTheme="minorEastAsia"/>
          <w:lang w:val="en-US" w:eastAsia="zh-CN"/>
        </w:rPr>
        <w:t xml:space="preserve"> </w:t>
      </w:r>
      <w:r>
        <w:rPr>
          <w:rFonts w:asciiTheme="minorEastAsia" w:hAnsiTheme="minorEastAsia"/>
        </w:rPr>
        <w:t>Smart</w:t>
      </w:r>
      <w:r>
        <w:rPr>
          <w:rFonts w:hint="eastAsia" w:asciiTheme="minorEastAsia" w:hAnsiTheme="minorEastAsia"/>
          <w:lang w:val="en-US" w:eastAsia="zh-CN"/>
        </w:rPr>
        <w:t xml:space="preserve"> </w:t>
      </w:r>
      <w:r>
        <w:rPr>
          <w:rFonts w:asciiTheme="minorEastAsia" w:hAnsiTheme="minorEastAsia"/>
        </w:rPr>
        <w:t>tooolkit</w:t>
      </w:r>
    </w:p>
    <w:p>
      <w:pPr>
        <w:jc w:val="left"/>
      </w:pPr>
      <w:r>
        <w:drawing>
          <wp:inline distT="0" distB="0" distL="0" distR="0">
            <wp:extent cx="4457065" cy="1598295"/>
            <wp:effectExtent l="0" t="0" r="635" b="1905"/>
            <wp:docPr id="2" name="图片 2" descr="smartto-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smartto-0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57065" cy="1598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Go to the official website to download the firmware。</w:t>
      </w:r>
    </w:p>
    <w:p>
      <w:pPr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"https://www.geeetech.com/download.html?download_id=44"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7"/>
          <w:rFonts w:ascii="宋体" w:hAnsi="宋体" w:eastAsia="宋体" w:cs="宋体"/>
          <w:sz w:val="24"/>
          <w:szCs w:val="24"/>
        </w:rPr>
        <w:t>https://www.geeetech.com/download.html?download_id=44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jc w:val="left"/>
        <w:rPr>
          <w:rFonts w:ascii="宋体" w:hAnsi="宋体" w:eastAsia="宋体" w:cs="宋体"/>
          <w:sz w:val="24"/>
          <w:szCs w:val="24"/>
        </w:rPr>
      </w:pPr>
      <w:r>
        <w:drawing>
          <wp:inline distT="0" distB="0" distL="114300" distR="114300">
            <wp:extent cx="5273675" cy="3400425"/>
            <wp:effectExtent l="0" t="0" r="3175" b="952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340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ind w:left="0" w:leftChars="0" w:firstLine="0" w:firstLineChars="0"/>
        <w:jc w:val="left"/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Select the correct USB port and select the firmware you downloaded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(A30M_M09_V1_01.bin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)</w:t>
      </w:r>
    </w:p>
    <w:p>
      <w:pPr>
        <w:numPr>
          <w:ilvl w:val="0"/>
          <w:numId w:val="0"/>
        </w:numPr>
        <w:jc w:val="left"/>
      </w:pPr>
    </w:p>
    <w:p>
      <w:pPr>
        <w:numPr>
          <w:ilvl w:val="0"/>
          <w:numId w:val="0"/>
        </w:numPr>
        <w:jc w:val="left"/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5272405" cy="3514725"/>
            <wp:effectExtent l="0" t="0" r="4445" b="952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51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jc w:val="left"/>
        <w:rPr>
          <w:rFonts w:asciiTheme="minorEastAsia" w:hAnsiTheme="minorEastAsia"/>
          <w:color w:val="000000"/>
          <w:sz w:val="20"/>
          <w:szCs w:val="20"/>
        </w:rPr>
      </w:pPr>
      <w:r>
        <w:rPr>
          <w:rFonts w:asciiTheme="minorEastAsia" w:hAnsiTheme="minorEastAsia"/>
          <w:color w:val="000000"/>
          <w:sz w:val="20"/>
          <w:szCs w:val="20"/>
        </w:rPr>
        <w:t xml:space="preserve"> Upgrade from local </w:t>
      </w:r>
    </w:p>
    <w:p>
      <w:pPr>
        <w:jc w:val="left"/>
        <w:rPr>
          <w:rFonts w:asciiTheme="minorEastAsia" w:hAnsiTheme="minorEastAsia"/>
          <w:color w:val="000000"/>
          <w:sz w:val="20"/>
          <w:szCs w:val="20"/>
        </w:rPr>
      </w:pPr>
    </w:p>
    <w:p>
      <w:r>
        <w:t>Restart the printer after successful upload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4718B05"/>
    <w:multiLevelType w:val="singleLevel"/>
    <w:tmpl w:val="C4718B05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7BEB9A5"/>
    <w:multiLevelType w:val="singleLevel"/>
    <w:tmpl w:val="F7BEB9A5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E31"/>
    <w:rsid w:val="0008712E"/>
    <w:rsid w:val="001377F1"/>
    <w:rsid w:val="001F6E7C"/>
    <w:rsid w:val="00692236"/>
    <w:rsid w:val="00787E31"/>
    <w:rsid w:val="009070D1"/>
    <w:rsid w:val="00911883"/>
    <w:rsid w:val="009B7BD0"/>
    <w:rsid w:val="030F52F5"/>
    <w:rsid w:val="03FD2430"/>
    <w:rsid w:val="068F11E4"/>
    <w:rsid w:val="108B3685"/>
    <w:rsid w:val="138B0B71"/>
    <w:rsid w:val="224A7CA3"/>
    <w:rsid w:val="27753C7E"/>
    <w:rsid w:val="34B015BB"/>
    <w:rsid w:val="3741270A"/>
    <w:rsid w:val="39762553"/>
    <w:rsid w:val="4A4900C0"/>
    <w:rsid w:val="5A621DF6"/>
    <w:rsid w:val="740152F7"/>
    <w:rsid w:val="7ABF2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semiHidden/>
    <w:unhideWhenUsed/>
    <w:uiPriority w:val="99"/>
    <w:rPr>
      <w:color w:val="0000FF"/>
      <w:u w:val="single"/>
    </w:rPr>
  </w:style>
  <w:style w:type="character" w:customStyle="1" w:styleId="8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9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200</Characters>
  <Lines>1</Lines>
  <Paragraphs>1</Paragraphs>
  <TotalTime>3</TotalTime>
  <ScaleCrop>false</ScaleCrop>
  <LinksUpToDate>false</LinksUpToDate>
  <CharactersWithSpaces>233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2019-05-29T03:24:00Z</dcterms:created>
  <dc:creator>orz</dc:creator>
  <cp:lastModifiedBy>Administrator</cp:lastModifiedBy>
  <dcterms:modified xsi:type="dcterms:W3CDTF">2020-05-20T02:34:10Z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